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WITNESS STATEMENT OF [HUSBAND FULL NAME]</w:t>
      </w:r>
    </w:p>
    <w:p>
      <w:r>
        <w:rPr>
          <w:b/>
        </w:rPr>
        <w:t>Name:</w:t>
      </w:r>
      <w:r>
        <w:t xml:space="preserve"> [FULL NAME as per British passport]</w:t>
      </w:r>
    </w:p>
    <w:p>
      <w:r>
        <w:rPr>
          <w:b/>
        </w:rPr>
        <w:t>Date of birth:</w:t>
      </w:r>
      <w:r>
        <w:t xml:space="preserve"> [DOB]</w:t>
      </w:r>
    </w:p>
    <w:p>
      <w:r>
        <w:rPr>
          <w:b/>
        </w:rPr>
        <w:t>Nationality:</w:t>
      </w:r>
      <w:r>
        <w:t xml:space="preserve"> British</w:t>
      </w:r>
    </w:p>
    <w:p>
      <w:r>
        <w:rPr>
          <w:b/>
        </w:rPr>
        <w:t>Passport number:</w:t>
      </w:r>
      <w:r>
        <w:t xml:space="preserve"> [NUMBER]</w:t>
      </w:r>
    </w:p>
    <w:p>
      <w:r>
        <w:rPr>
          <w:b/>
        </w:rPr>
        <w:t>Address:</w:t>
      </w:r>
      <w:r>
        <w:t xml:space="preserve"> [ADDRESS]</w:t>
      </w:r>
    </w:p>
    <w:p>
      <w:r>
        <w:t>I, [FULL NAME], of the above address, will say as follows.</w:t>
      </w:r>
    </w:p>
    <w:p>
      <w:r>
        <w:t>&gt; ## HOW TO WRITE THIS — READ BEFORE YOU START</w:t>
      </w:r>
    </w:p>
    <w:p>
      <w:r>
        <w:t>&gt;</w:t>
      </w:r>
    </w:p>
    <w:p>
      <w:r>
        <w:t xml:space="preserve">&gt; </w:t>
      </w:r>
      <w:r>
        <w:rPr>
          <w:b/>
        </w:rPr>
        <w:t>Describe, do not characterise.</w:t>
      </w:r>
      <w:r>
        <w:t xml:space="preserve"> Facts about feelings are evidence. Adjectives about feelings are not. "Riley did not sleep in her own room for a fortnight" is something you observed. "It would be devastating" is a word a caseworker reads forty times a week; it carries no weight and it reduces trust in the sentences around it. Say what happened, what you saw, what was said, and when. Let the reader arrive at the feeling on their own.</w:t>
      </w:r>
    </w:p>
    <w:p>
      <w:r>
        <w:t>&gt;</w:t>
      </w:r>
    </w:p>
    <w:p>
      <w:r>
        <w:t xml:space="preserve">&gt; </w:t>
      </w:r>
      <w:r>
        <w:rPr>
          <w:b/>
        </w:rPr>
        <w:t>Use a real past separation as evidence for the future one.</w:t>
      </w:r>
      <w:r>
        <w:t xml:space="preserve"> If you have ever been away from the children for a stretch, describe what actually happened. That turns a prediction into an observation, which is the difference between something that can be weighed and something that can be discounted.</w:t>
      </w:r>
    </w:p>
    <w:p>
      <w:r>
        <w:t>&gt;</w:t>
      </w:r>
    </w:p>
    <w:p>
      <w:r>
        <w:t xml:space="preserve">&gt; </w:t>
      </w:r>
      <w:r>
        <w:rPr>
          <w:b/>
        </w:rPr>
        <w:t>Do not make clinical claims.</w:t>
      </w:r>
      <w:r>
        <w:t xml:space="preserve"> "It would cause lasting psychological harm" is a claim you are not qualified to make. If a teacher, GP or counsellor has observed something, exhibit their words. A third party's observation outweighs yours, because you are the interested party.</w:t>
      </w:r>
    </w:p>
    <w:p>
      <w:r>
        <w:t>&gt;</w:t>
      </w:r>
    </w:p>
    <w:p>
      <w:r>
        <w:t xml:space="preserve">&gt; </w:t>
      </w:r>
      <w:r>
        <w:rPr>
          <w:b/>
        </w:rPr>
        <w:t>Write it in your own voice.</w:t>
      </w:r>
      <w:r>
        <w:t xml:space="preserve"> The covering letter is formal because it is legal argument. This statement should not be. Plain language, short sentences, your own words. A litigant-in-person statement written in polished legal English reads as ghostwritten and undermines itself. Treat the paragraphs below as scaffolding for what to cover, then rewrite them as you would actually say them.</w:t>
      </w:r>
    </w:p>
    <w:p>
      <w:r>
        <w:t>&gt;</w:t>
      </w:r>
    </w:p>
    <w:p>
      <w:r>
        <w:t xml:space="preserve">&gt; </w:t>
      </w:r>
      <w:r>
        <w:rPr>
          <w:b/>
        </w:rPr>
        <w:t>Keep it to four to six pages.</w:t>
      </w:r>
      <w:r>
        <w:t xml:space="preserve"> Long statements get skimmed, and the skimmed parts are the ones you needed read.</w:t>
      </w:r>
    </w:p>
    <w:p>
      <w:pPr>
        <w:pStyle w:val="Heading2"/>
      </w:pPr>
      <w:r>
        <w:t>A. WHO I AM</w:t>
      </w:r>
    </w:p>
    <w:p>
      <w:r>
        <w:t>1. I am a British citizen. I am the husband of the Applicant, Suba Kunarathnam, and the father of our three children, Ariya, Kira and Riley, all of whom are British citizens.</w:t>
      </w:r>
    </w:p>
    <w:p>
      <w:r>
        <w:t>2. I make this statement in support of my wife's application for leave to remain. Everything in it is true to the best of my knowledge and belief.</w:t>
      </w:r>
    </w:p>
    <w:p>
      <w:r>
        <w:t>3. [Your own background in one short paragraph: where you were born, your British citizenship, your history in the UK.]</w:t>
      </w:r>
    </w:p>
    <w:p>
      <w:pPr>
        <w:pStyle w:val="Heading2"/>
      </w:pPr>
      <w:r>
        <w:t>B. OUR MARRIAGE</w:t>
      </w:r>
    </w:p>
    <w:p>
      <w:r>
        <w:t>4. I married Suba on 31 May 2013 in Atlanta, Georgia. We have lived together continuously ever since, in the United States, in Canada, in Spain and now in the United Kingdom. Our marriage is genuine and subsisting. We have never separated.</w:t>
      </w:r>
    </w:p>
    <w:p>
      <w:r>
        <w:t>5. [Say something specific and non-generic about the marriage: how you met, how long you were together before marrying, how you have run your life together. Two or three sentences. Caseworkers read hundreds of these and generic ones read as manufactured.]</w:t>
      </w:r>
    </w:p>
    <w:p>
      <w:pPr>
        <w:pStyle w:val="Heading2"/>
      </w:pPr>
      <w:r>
        <w:t>C. WHY WE CAME TO THE UNITED KINGDOM, AND WHAT I ARRANGED</w:t>
      </w:r>
    </w:p>
    <w:p>
      <w:r>
        <w:t>6. I decided to bring my family to the United Kingdom, my country of nationality, in 2026. Our three children are British citizens and I wanted them educated and raised here.</w:t>
      </w:r>
    </w:p>
    <w:p>
      <w:r>
        <w:t xml:space="preserve">7. I made the arrangements for that move. I contacted Stockport Council's admissions team on 13 March 2026 about school places for the children. I secured the tenancy of our home in Cheadle Hulme on 22 March 2026. I signed that tenancy as sole tenant, because as a visitor my wife does not have a right to rent under the Immigration Act 2014. </w:t>
      </w:r>
      <w:r>
        <w:rPr>
          <w:b/>
        </w:rPr>
        <w:t>Those arrangements were made by me, for myself and for our three British children, who were coming to live in their own country. They were not made on the basis of any assumption about my wife's immigration status.</w:t>
      </w:r>
    </w:p>
    <w:p>
      <w:r>
        <w:t>8. We arrived in the United Kingdom on [EXACT DATE] 2026. The children started school on 13 April 2026: Ariya and Kira at Bramhall High School, Riley at Meadowbank Primary School.</w:t>
      </w:r>
    </w:p>
    <w:p>
      <w:pPr>
        <w:pStyle w:val="Heading2"/>
      </w:pPr>
      <w:r>
        <w:t>D. MY WORK</w:t>
      </w:r>
    </w:p>
    <w:p>
      <w:r>
        <w:t>9. [Describe your work factually and precisely: what you do, for whom, employed or self-employed, hours, whether it involves travel, and where the income comes from.]</w:t>
      </w:r>
    </w:p>
    <w:p>
      <w:r>
        <w:t>10. My employment income is from the United States and exceeds £29,000 gross per annum. I have provided payslips. I have supported my family throughout without any recourse to public funds and I will continue to do so.</w:t>
      </w:r>
    </w:p>
    <w:p>
      <w:r>
        <w:t>11. I incorporated [Beamhaus Ltd, company number [NUMBER]] in the United Kingdom on 15 July 2026. It has not yet completed a financial year.</w:t>
      </w:r>
    </w:p>
    <w:p>
      <w:r>
        <w:t>12. [If you are seeking UK employment, say so and say where you are in that process. Be accurate. Do not claim an offer you do not have.]</w:t>
      </w:r>
    </w:p>
    <w:p>
      <w:pPr>
        <w:pStyle w:val="Heading2"/>
      </w:pPr>
      <w:r>
        <w:t>E. WHY I COULD NOT RELOCATE TO CANADA WITH MY WIFE</w:t>
      </w:r>
    </w:p>
    <w:p>
      <w:r>
        <w:t>13. I am a British citizen. My home, my work and my life are in the United Kingdom. [Set out concretely why relocating is not realistic: your company, your income source, any UK commitments, the tenancy, the children's schooling.]</w:t>
      </w:r>
    </w:p>
    <w:p>
      <w:r>
        <w:t>14. Our children are British citizens. They are settled in school here. I am not willing, and I do not think it would be right, to take three British children out of their own country and out of their schools in order to preserve their relationship with their mother. They should not have to choose between their country and their mother.</w:t>
      </w:r>
    </w:p>
    <w:p>
      <w:r>
        <w:t>15. We left Canada in July 2025. We have no home there, no school places there and no employment there. There is nothing for us to return to.</w:t>
      </w:r>
    </w:p>
    <w:p>
      <w:pPr>
        <w:pStyle w:val="Heading2"/>
      </w:pPr>
      <w:r>
        <w:t>F. WHAT WOULD ACTUALLY HAPPEN IF MY WIFE HAD TO LEAVE</w:t>
      </w:r>
    </w:p>
    <w:p>
      <w:r>
        <w:t>16. If my wife's application is refused, the children would stay here with me and she would have to go to Canada alone.</w:t>
      </w:r>
    </w:p>
    <w:p>
      <w:r>
        <w:t>17. I understand that she could apply for entry clearance as my spouse from there, and that this would require me to evidence an income of £29,000 under Appendix FM-SE. I understand that my income cannot be used for that purpose in my present circumstances, because it is earned in the United States and the rules only permit overseas earnings to be counted where the sponsor is returning to the UK with a confirmed offer of UK employment starting within three months. I returned in April 2026 and I do not have such an offer. I also understand that my UK company cannot be relied on until it has a completed financial year and filed accounts, which will be approximately [DATE].</w:t>
      </w:r>
    </w:p>
    <w:p>
      <w:r>
        <w:t>18. I want to be clear that I am not saying we are without money. We support ourselves entirely. The problem is that the rules do not allow the income I actually have to be used as evidence for an application made from abroad. The practical effect is that my wife could not make a successful application from Canada until around [DATE], and would then wait a further [12 weeks standard / 6 weeks priority] for a decision.</w:t>
      </w:r>
    </w:p>
    <w:p>
      <w:r>
        <w:t>19. That means a separation of at least [PERIOD].</w:t>
      </w:r>
    </w:p>
    <w:p>
      <w:pPr>
        <w:pStyle w:val="Heading2"/>
      </w:pPr>
      <w:r>
        <w:t>G. WHAT SOLE CARE OF THREE CHILDREN WOULD MEAN FOR ME</w:t>
      </w:r>
    </w:p>
    <w:p>
      <w:r>
        <w:t>20. Suba is the children's primary carer and always has been. [Describe the actual division of care in your household honestly. If she does the school runs, the appointments, the school liaison, the evening routine, say so and say what you do.]</w:t>
      </w:r>
    </w:p>
    <w:p>
      <w:r>
        <w:t>22. [Say what you believe the effect on each child would be, specifically and without exaggeration. If a school or GP has raised anything, say so and exhibit the letter rather than paraphrasing it.]</w:t>
      </w:r>
    </w:p>
    <w:p>
      <w:pPr>
        <w:pStyle w:val="Heading2"/>
      </w:pPr>
      <w:r>
        <w:t>H. CONCLUSION</w:t>
      </w:r>
    </w:p>
    <w:p>
      <w:r>
        <w:t>23. I ask that my wife be granted leave to remain so that our children can be raised by both of their parents in their own country.</w:t>
      </w:r>
    </w:p>
    <w:p>
      <w:r>
        <w:rPr>
          <w:b/>
        </w:rPr>
        <w:t>STATEMENT OF TRUTH</w:t>
      </w:r>
    </w:p>
    <w:p>
      <w:r>
        <w:t>I believe that the facts stated in this witness statement are true.</w:t>
      </w:r>
    </w:p>
    <w:p>
      <w:r>
        <w:t>Signed: ..............................................</w:t>
      </w:r>
    </w:p>
    <w:p>
      <w:r>
        <w:t>Name: [FULL NAME]</w:t>
      </w:r>
    </w:p>
    <w:p>
      <w:r>
        <w:t>Date: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